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C7B" w:rsidRDefault="004E77F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479C214" wp14:editId="5E1750DB">
                <wp:simplePos x="0" y="0"/>
                <wp:positionH relativeFrom="page">
                  <wp:align>left</wp:align>
                </wp:positionH>
                <wp:positionV relativeFrom="paragraph">
                  <wp:posOffset>-895353</wp:posOffset>
                </wp:positionV>
                <wp:extent cx="7905115" cy="685800"/>
                <wp:effectExtent l="0" t="0" r="1968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115" cy="685800"/>
                        </a:xfrm>
                        <a:prstGeom prst="rect">
                          <a:avLst/>
                        </a:prstGeom>
                        <a:solidFill>
                          <a:srgbClr val="14213D"/>
                        </a:solidFill>
                        <a:ln w="12701">
                          <a:solidFill>
                            <a:srgbClr val="172C51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0;margin-top:-70.5pt;width:622.45pt;height:54pt;z-index:251661312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" fillcolor="#14213d" strokecolor="#172c51" strokeweight=".35281mm">
                <v:textbox inset="0,0,0,0"/>
                <w10:wrap anchorx="page"/>
              </v:rect>
            </w:pict>
          </mc:Fallback>
        </mc:AlternateContent>
      </w:r>
      <w:r w:rsidR="002616C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85C85C" wp14:editId="0A64535B">
                <wp:simplePos x="0" y="0"/>
                <wp:positionH relativeFrom="column">
                  <wp:posOffset>-581028</wp:posOffset>
                </wp:positionH>
                <wp:positionV relativeFrom="paragraph">
                  <wp:posOffset>-876296</wp:posOffset>
                </wp:positionV>
                <wp:extent cx="1123953" cy="647066"/>
                <wp:effectExtent l="0" t="0" r="0" b="635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3" cy="647066"/>
                        </a:xfrm>
                        <a:prstGeom prst="rect">
                          <a:avLst/>
                        </a:prstGeom>
                        <a:blipFill>
                          <a:blip r:embed="rId8">
                            <a:alphaModFix/>
                          </a:blip>
                          <a:stretch>
                            <a:fillRect/>
                          </a:stretch>
                        </a:blipFill>
                        <a:ln w="12701">
                          <a:noFill/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3" o:spid="_x0000_s1026" style="position:absolute;margin-left:-45.75pt;margin-top:-69pt;width:88.5pt;height:50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Huiiiv0Q+X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" stroked="f" strokeweight=".35281mm">
                <v:fill r:id="rId9" o:title="" recolor="t" rotate="t" type="frame"/>
                <v:textbox inset="0,0,0,0"/>
              </v:rect>
            </w:pict>
          </mc:Fallback>
        </mc:AlternateContent>
      </w:r>
    </w:p>
    <w:p w:rsidR="00C06C7B" w:rsidRDefault="00603BB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E374D7" wp14:editId="6506284F">
                <wp:simplePos x="0" y="0"/>
                <wp:positionH relativeFrom="column">
                  <wp:posOffset>777334</wp:posOffset>
                </wp:positionH>
                <wp:positionV relativeFrom="paragraph">
                  <wp:posOffset>10849</wp:posOffset>
                </wp:positionV>
                <wp:extent cx="4775835" cy="657225"/>
                <wp:effectExtent l="0" t="0" r="5715" b="9525"/>
                <wp:wrapNone/>
                <wp:docPr id="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7583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603BB5" w:rsidRDefault="00603BB5">
                            <w:pPr>
                              <w:rPr>
                                <w:rFonts w:ascii="Aptos" w:hAnsi="Aptos"/>
                                <w:color w:val="14213D"/>
                                <w:sz w:val="42"/>
                                <w:szCs w:val="56"/>
                              </w:rPr>
                            </w:pPr>
                            <w:bookmarkStart w:id="0" w:name="_GoBack"/>
                            <w:r>
                              <w:rPr>
                                <w:rFonts w:ascii="Aptos" w:hAnsi="Aptos"/>
                                <w:color w:val="14213D"/>
                                <w:sz w:val="42"/>
                                <w:szCs w:val="56"/>
                              </w:rPr>
                              <w:t>WEINAM WEIHE GRAND BRIDGE</w:t>
                            </w:r>
                          </w:p>
                          <w:p w:rsidR="00603BB5" w:rsidRDefault="00603BB5">
                            <w:pPr>
                              <w:rPr>
                                <w:rFonts w:ascii="Aptos" w:hAnsi="Aptos"/>
                                <w:color w:val="14213D"/>
                                <w:sz w:val="42"/>
                                <w:szCs w:val="56"/>
                              </w:rPr>
                            </w:pPr>
                          </w:p>
                          <w:p w:rsidR="00603BB5" w:rsidRDefault="00603BB5">
                            <w:pPr>
                              <w:rPr>
                                <w:rFonts w:ascii="Aptos" w:hAnsi="Aptos"/>
                                <w:color w:val="14213D"/>
                                <w:sz w:val="42"/>
                                <w:szCs w:val="56"/>
                              </w:rPr>
                            </w:pPr>
                          </w:p>
                          <w:p w:rsidR="00C06C7B" w:rsidRPr="00544DD8" w:rsidRDefault="00CE3601">
                            <w:pPr>
                              <w:rPr>
                                <w:rFonts w:ascii="Aptos" w:hAnsi="Aptos"/>
                                <w:color w:val="14213D"/>
                                <w:sz w:val="42"/>
                                <w:szCs w:val="56"/>
                              </w:rPr>
                            </w:pPr>
                            <w:r w:rsidRPr="00544DD8">
                              <w:rPr>
                                <w:rFonts w:ascii="Aptos" w:hAnsi="Aptos"/>
                                <w:color w:val="14213D"/>
                                <w:sz w:val="42"/>
                                <w:szCs w:val="56"/>
                              </w:rPr>
                              <w:t xml:space="preserve"> </w:t>
                            </w:r>
                            <w:r w:rsidR="002616C4" w:rsidRPr="00544DD8">
                              <w:rPr>
                                <w:rFonts w:ascii="Aptos" w:hAnsi="Aptos"/>
                                <w:color w:val="14213D"/>
                                <w:sz w:val="42"/>
                                <w:szCs w:val="56"/>
                              </w:rPr>
                              <w:t xml:space="preserve"> BRIDGE</w:t>
                            </w:r>
                            <w:bookmarkEnd w:id="0"/>
                          </w:p>
                        </w:txbxContent>
                      </wps:txbx>
                      <wps:bodyPr vert="horz" wrap="square" lIns="91440" tIns="45720" rIns="91440" bIns="45720" anchor="t" anchorCtr="0" compatLnSpc="1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61.2pt;margin-top:.85pt;width:376.05pt;height:51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" stroked="f">
                <v:textbox>
                  <w:txbxContent>
                    <w:p w:rsidR="00603BB5" w:rsidRDefault="00603BB5">
                      <w:pPr>
                        <w:rPr>
                          <w:rFonts w:ascii="Aptos" w:hAnsi="Aptos"/>
                          <w:color w:val="14213D"/>
                          <w:sz w:val="42"/>
                          <w:szCs w:val="56"/>
                        </w:rPr>
                      </w:pPr>
                      <w:bookmarkStart w:id="1" w:name="_GoBack"/>
                      <w:r>
                        <w:rPr>
                          <w:rFonts w:ascii="Aptos" w:hAnsi="Aptos"/>
                          <w:color w:val="14213D"/>
                          <w:sz w:val="42"/>
                          <w:szCs w:val="56"/>
                        </w:rPr>
                        <w:t>WEINAM WEIHE GRAND BRIDGE</w:t>
                      </w:r>
                    </w:p>
                    <w:p w:rsidR="00603BB5" w:rsidRDefault="00603BB5">
                      <w:pPr>
                        <w:rPr>
                          <w:rFonts w:ascii="Aptos" w:hAnsi="Aptos"/>
                          <w:color w:val="14213D"/>
                          <w:sz w:val="42"/>
                          <w:szCs w:val="56"/>
                        </w:rPr>
                      </w:pPr>
                    </w:p>
                    <w:p w:rsidR="00603BB5" w:rsidRDefault="00603BB5">
                      <w:pPr>
                        <w:rPr>
                          <w:rFonts w:ascii="Aptos" w:hAnsi="Aptos"/>
                          <w:color w:val="14213D"/>
                          <w:sz w:val="42"/>
                          <w:szCs w:val="56"/>
                        </w:rPr>
                      </w:pPr>
                    </w:p>
                    <w:p w:rsidR="00C06C7B" w:rsidRPr="00544DD8" w:rsidRDefault="00CE3601">
                      <w:pPr>
                        <w:rPr>
                          <w:rFonts w:ascii="Aptos" w:hAnsi="Aptos"/>
                          <w:color w:val="14213D"/>
                          <w:sz w:val="42"/>
                          <w:szCs w:val="56"/>
                        </w:rPr>
                      </w:pPr>
                      <w:r w:rsidRPr="00544DD8">
                        <w:rPr>
                          <w:rFonts w:ascii="Aptos" w:hAnsi="Aptos"/>
                          <w:color w:val="14213D"/>
                          <w:sz w:val="42"/>
                          <w:szCs w:val="56"/>
                        </w:rPr>
                        <w:t xml:space="preserve"> </w:t>
                      </w:r>
                      <w:r w:rsidR="002616C4" w:rsidRPr="00544DD8">
                        <w:rPr>
                          <w:rFonts w:ascii="Aptos" w:hAnsi="Aptos"/>
                          <w:color w:val="14213D"/>
                          <w:sz w:val="42"/>
                          <w:szCs w:val="56"/>
                        </w:rPr>
                        <w:t xml:space="preserve"> BRIDGE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C06C7B" w:rsidRDefault="00C06C7B"/>
    <w:p w:rsidR="00C06C7B" w:rsidRDefault="00603BB5">
      <w:r>
        <w:rPr>
          <w:noProof/>
        </w:rPr>
        <w:drawing>
          <wp:anchor distT="0" distB="0" distL="114300" distR="114300" simplePos="0" relativeHeight="251664384" behindDoc="0" locked="0" layoutInCell="1" allowOverlap="1" wp14:anchorId="2C0B49ED" wp14:editId="481FD453">
            <wp:simplePos x="0" y="0"/>
            <wp:positionH relativeFrom="column">
              <wp:posOffset>135890</wp:posOffset>
            </wp:positionH>
            <wp:positionV relativeFrom="paragraph">
              <wp:posOffset>107950</wp:posOffset>
            </wp:positionV>
            <wp:extent cx="5931535" cy="3171190"/>
            <wp:effectExtent l="133350" t="57150" r="107315" b="14351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3-20 at 12.56.09 AM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1535" cy="317119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6C7B" w:rsidRDefault="00C06C7B"/>
    <w:p w:rsidR="00D528CF" w:rsidRDefault="00CE3601" w:rsidP="00D528CF">
      <w:pPr>
        <w:pStyle w:val="NormalWeb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8" w:color="E3E3E3"/>
        </w:pBdr>
        <w:shd w:val="clear" w:color="auto" w:fill="FFFFFF"/>
        <w:spacing w:before="300" w:beforeAutospacing="0" w:after="30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noProof/>
          <w:color w:val="0D0D0D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3002577</wp:posOffset>
                </wp:positionV>
                <wp:extent cx="6245157" cy="4134256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45157" cy="41342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11BF2" w:rsidRDefault="00511BF2" w:rsidP="00511BF2">
                            <w:pPr>
                              <w:pStyle w:val="NormalWeb"/>
                              <w:p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pBdr>
                              <w:shd w:val="clear" w:color="auto" w:fill="FFFFFF"/>
                              <w:spacing w:before="0" w:beforeAutospacing="0" w:after="300" w:afterAutospacing="0"/>
                              <w:rPr>
                                <w:rFonts w:ascii="Segoe UI" w:hAnsi="Segoe UI" w:cs="Segoe UI"/>
                                <w:color w:val="0D0D0D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The Tianjin Grand Bridge, stretching majestically across the vast landscape of China's northern plains, is a monumental testament to human engineering and ambition. Spa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n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ning a staggering distance of approximately 113.7 kilometers (70.6 miles), this enginee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r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ing marvel holds the Guinness World Record as the longest bridge in the world. It forms a crucial part of the Beijing-Shanghai High-Speed Railway, connecting the bustling metro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p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 xml:space="preserve">olis of Tianjin with the historic city of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Qingdao.Constructed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 xml:space="preserve"> primarily to accommodate the high-speed trains hurtling between China's capital and its economic hub, the Tianjin Grand Bridge represents a triumph of modern engineering ingenuity. Its construction r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e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 xml:space="preserve">quired meticulous planning, cutting-edge technology, and the collaborative efforts of thousands of engineers, workers, and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specialists.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t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he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 xml:space="preserve"> bridge's</w:t>
                            </w:r>
                            <w:proofErr w:type="gramEnd"/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 xml:space="preserve"> design is a testament to both strength and elegance, featuring a combination of reinforced concrete viaducts, steel trusses, and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prestressed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 xml:space="preserve"> concrete beams. Towering pillars rise from the earth, su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p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 xml:space="preserve">porting the weight of the bridge's expansive deck as it traverses rivers, valleys, and urban </w:t>
                            </w:r>
                            <w:proofErr w:type="spellStart"/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lan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d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scapes.As</w:t>
                            </w:r>
                            <w:proofErr w:type="spellEnd"/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 xml:space="preserve"> trains thunder across its expanse at speeds exceeding 300 kilometers per hour (186 miles per hour)</w:t>
                            </w:r>
                            <w:proofErr w:type="gramStart"/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,</w:t>
                            </w:r>
                            <w:proofErr w:type="gramEnd"/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 xml:space="preserve"> passengers are treated to breathtaking vistas of China's diverse landscape, from verdant plains to bustling cityscapes. Yet, amidst the speed and modern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i</w:t>
                            </w:r>
                            <w:r>
                              <w:rPr>
                                <w:rFonts w:ascii="Segoe UI" w:hAnsi="Segoe UI" w:cs="Segoe UI"/>
                                <w:color w:val="0D0D0D"/>
                              </w:rPr>
                              <w:t>ty, the bridge remains a symbol of China's ancient reverence for infrastructure, connecting not just cities but also cultures, economies, and aspirations.</w:t>
                            </w:r>
                          </w:p>
                          <w:p w:rsidR="00CE3601" w:rsidRDefault="00CE360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7" type="#_x0000_t202" style="position:absolute;margin-left:.75pt;margin-top:236.4pt;width:491.75pt;height:325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" filled="f" stroked="f" strokeweight=".5pt">
                <v:textbox>
                  <w:txbxContent>
                    <w:p w:rsidR="00511BF2" w:rsidRDefault="00511BF2" w:rsidP="00511BF2">
                      <w:pPr>
                        <w:pStyle w:val="NormalWeb"/>
                        <w:pBdr>
                          <w:top w:val="single" w:sz="2" w:space="0" w:color="E3E3E3"/>
                          <w:left w:val="single" w:sz="2" w:space="0" w:color="E3E3E3"/>
                          <w:bottom w:val="single" w:sz="2" w:space="0" w:color="E3E3E3"/>
                          <w:right w:val="single" w:sz="2" w:space="0" w:color="E3E3E3"/>
                        </w:pBdr>
                        <w:shd w:val="clear" w:color="auto" w:fill="FFFFFF"/>
                        <w:spacing w:before="0" w:beforeAutospacing="0" w:after="300" w:afterAutospacing="0"/>
                        <w:rPr>
                          <w:rFonts w:ascii="Segoe UI" w:hAnsi="Segoe UI" w:cs="Segoe UI"/>
                          <w:color w:val="0D0D0D"/>
                        </w:rPr>
                      </w:pPr>
                      <w:r>
                        <w:rPr>
                          <w:rFonts w:ascii="Segoe UI" w:hAnsi="Segoe UI" w:cs="Segoe UI"/>
                          <w:color w:val="0D0D0D"/>
                        </w:rPr>
                        <w:t>The Tianjin Grand Bridge, stretching majestically across the vast landscape of China's northern plains, is a monumental testament to human engineering and ambition. Spa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>n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>ning a staggering distance of approximately 113.7 kilometers (70.6 miles), this enginee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>r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>ing marvel holds the Guinness World Record as the longest bridge in the world. It forms a crucial part of the Beijing-Shanghai High-Speed Railway, connecting the bustling metro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>p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 xml:space="preserve">olis of Tianjin with the historic city of </w:t>
                      </w:r>
                      <w:proofErr w:type="spellStart"/>
                      <w:r>
                        <w:rPr>
                          <w:rFonts w:ascii="Segoe UI" w:hAnsi="Segoe UI" w:cs="Segoe UI"/>
                          <w:color w:val="0D0D0D"/>
                        </w:rPr>
                        <w:t>Qingdao.Constructed</w:t>
                      </w:r>
                      <w:proofErr w:type="spellEnd"/>
                      <w:r>
                        <w:rPr>
                          <w:rFonts w:ascii="Segoe UI" w:hAnsi="Segoe UI" w:cs="Segoe UI"/>
                          <w:color w:val="0D0D0D"/>
                        </w:rPr>
                        <w:t xml:space="preserve"> primarily to accommodate the high-speed trains hurtling between China's capital and its economic hub, the Tianjin Grand Bridge represents a triumph of modern engineering ingenuity. Its construction r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>e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 xml:space="preserve">quired meticulous planning, cutting-edge technology, and the collaborative efforts of thousands of engineers, workers, and </w:t>
                      </w:r>
                      <w:proofErr w:type="spellStart"/>
                      <w:proofErr w:type="gramStart"/>
                      <w:r>
                        <w:rPr>
                          <w:rFonts w:ascii="Segoe UI" w:hAnsi="Segoe UI" w:cs="Segoe UI"/>
                          <w:color w:val="0D0D0D"/>
                        </w:rPr>
                        <w:t>specialists.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>t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>he</w:t>
                      </w:r>
                      <w:proofErr w:type="spellEnd"/>
                      <w:r>
                        <w:rPr>
                          <w:rFonts w:ascii="Segoe UI" w:hAnsi="Segoe UI" w:cs="Segoe UI"/>
                          <w:color w:val="0D0D0D"/>
                        </w:rPr>
                        <w:t xml:space="preserve"> bridge's</w:t>
                      </w:r>
                      <w:proofErr w:type="gramEnd"/>
                      <w:r>
                        <w:rPr>
                          <w:rFonts w:ascii="Segoe UI" w:hAnsi="Segoe UI" w:cs="Segoe UI"/>
                          <w:color w:val="0D0D0D"/>
                        </w:rPr>
                        <w:t xml:space="preserve"> design is a testament to both strength and elegance, featuring a combination of reinforced concrete viaducts, steel trusses, and </w:t>
                      </w:r>
                      <w:proofErr w:type="spellStart"/>
                      <w:r>
                        <w:rPr>
                          <w:rFonts w:ascii="Segoe UI" w:hAnsi="Segoe UI" w:cs="Segoe UI"/>
                          <w:color w:val="0D0D0D"/>
                        </w:rPr>
                        <w:t>prestressed</w:t>
                      </w:r>
                      <w:proofErr w:type="spellEnd"/>
                      <w:r>
                        <w:rPr>
                          <w:rFonts w:ascii="Segoe UI" w:hAnsi="Segoe UI" w:cs="Segoe UI"/>
                          <w:color w:val="0D0D0D"/>
                        </w:rPr>
                        <w:t xml:space="preserve"> concrete beams. Towering pillars rise from the earth, su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>p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 xml:space="preserve">porting the weight of the bridge's expansive deck as it traverses rivers, valleys, and urban </w:t>
                      </w:r>
                      <w:proofErr w:type="spellStart"/>
                      <w:r>
                        <w:rPr>
                          <w:rFonts w:ascii="Segoe UI" w:hAnsi="Segoe UI" w:cs="Segoe UI"/>
                          <w:color w:val="0D0D0D"/>
                        </w:rPr>
                        <w:t>lan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>d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>scapes.As</w:t>
                      </w:r>
                      <w:proofErr w:type="spellEnd"/>
                      <w:r>
                        <w:rPr>
                          <w:rFonts w:ascii="Segoe UI" w:hAnsi="Segoe UI" w:cs="Segoe UI"/>
                          <w:color w:val="0D0D0D"/>
                        </w:rPr>
                        <w:t xml:space="preserve"> trains thunder across its expanse at speeds exceeding 300 kilometers per hour (186 miles per hour)</w:t>
                      </w:r>
                      <w:proofErr w:type="gramStart"/>
                      <w:r>
                        <w:rPr>
                          <w:rFonts w:ascii="Segoe UI" w:hAnsi="Segoe UI" w:cs="Segoe UI"/>
                          <w:color w:val="0D0D0D"/>
                        </w:rPr>
                        <w:t>,</w:t>
                      </w:r>
                      <w:proofErr w:type="gramEnd"/>
                      <w:r>
                        <w:rPr>
                          <w:rFonts w:ascii="Segoe UI" w:hAnsi="Segoe UI" w:cs="Segoe UI"/>
                          <w:color w:val="0D0D0D"/>
                        </w:rPr>
                        <w:t xml:space="preserve"> passengers are treated to breathtaking vistas of China's diverse landscape, from verdant plains to bustling cityscapes. Yet, amidst the speed and modern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>i</w:t>
                      </w:r>
                      <w:r>
                        <w:rPr>
                          <w:rFonts w:ascii="Segoe UI" w:hAnsi="Segoe UI" w:cs="Segoe UI"/>
                          <w:color w:val="0D0D0D"/>
                        </w:rPr>
                        <w:t>ty, the bridge remains a symbol of China's ancient reverence for infrastructure, connecting not just cities but also cultures, economies, and aspirations.</w:t>
                      </w:r>
                    </w:p>
                    <w:p w:rsidR="00CE3601" w:rsidRDefault="00CE3601"/>
                  </w:txbxContent>
                </v:textbox>
              </v:shape>
            </w:pict>
          </mc:Fallback>
        </mc:AlternateContent>
      </w:r>
      <w:r w:rsidR="00D528CF">
        <w:rPr>
          <w:rFonts w:ascii="Segoe UI" w:hAnsi="Segoe UI" w:cs="Segoe UI"/>
          <w:color w:val="0D0D0D"/>
        </w:rPr>
        <w:t xml:space="preserve"> </w:t>
      </w:r>
    </w:p>
    <w:sectPr w:rsidR="00D528CF" w:rsidSect="004E77FC">
      <w:pgSz w:w="12240" w:h="15840" w:code="1"/>
      <w:pgMar w:top="1440" w:right="1440" w:bottom="144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6C4" w:rsidRDefault="002616C4">
      <w:pPr>
        <w:spacing w:after="0" w:line="240" w:lineRule="auto"/>
      </w:pPr>
      <w:r>
        <w:separator/>
      </w:r>
    </w:p>
  </w:endnote>
  <w:endnote w:type="continuationSeparator" w:id="0">
    <w:p w:rsidR="002616C4" w:rsidRDefault="00261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6C4" w:rsidRDefault="002616C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2616C4" w:rsidRDefault="002616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06C7B"/>
    <w:rsid w:val="002616C4"/>
    <w:rsid w:val="004E77FC"/>
    <w:rsid w:val="00511BF2"/>
    <w:rsid w:val="00522811"/>
    <w:rsid w:val="00544DD8"/>
    <w:rsid w:val="00603BB5"/>
    <w:rsid w:val="00C06C7B"/>
    <w:rsid w:val="00CE3601"/>
    <w:rsid w:val="00D52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unhideWhenUsed/>
    <w:rsid w:val="004E7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7F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22811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unhideWhenUsed/>
    <w:rsid w:val="004E7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7F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22811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5F1B9C-6D01-4598-9C5E-C0C524E92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Farah Naz</dc:creator>
  <cp:lastModifiedBy>DELL</cp:lastModifiedBy>
  <cp:revision>2</cp:revision>
  <dcterms:created xsi:type="dcterms:W3CDTF">2024-03-27T17:40:00Z</dcterms:created>
  <dcterms:modified xsi:type="dcterms:W3CDTF">2024-03-27T17:40:00Z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f0b3cb05-0531-4d4b-b996-53a428b9d5e3</vt:lpwstr>
  </property>
</Properties>
</file>